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3.0 -->
  <w:body>
    <w:p>
      <w:pPr>
        <w:spacing w:before="0" w:after="0"/>
        <w:jc w:val="center"/>
      </w:pPr>
      <w:r>
        <w:rPr>
          <w:strike w:val="0"/>
          <w:u w:val="none"/>
        </w:rPr>
        <w:drawing>
          <wp:inline>
            <wp:extent cx="428625" cy="609600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6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0"/>
        </w:trPr>
        <w:tc>
          <w:tcPr>
            <w:tcW w:w="8830" w:type="dxa"/>
            <w:tcBorders>
              <w:bottom w:val="thinThickSmallGap" w:sz="24" w:space="0" w:color="000000"/>
            </w:tcBorders>
            <w:tcMar>
              <w:top w:w="20" w:type="dxa"/>
              <w:left w:w="113" w:type="dxa"/>
              <w:bottom w:w="60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center"/>
            </w:pPr>
            <w:r>
              <w:rPr>
                <w:b/>
                <w:bCs/>
              </w:rPr>
              <w:t>У К Р А Ї Н А</w:t>
            </w:r>
          </w:p>
          <w:p>
            <w:pPr>
              <w:spacing w:before="0" w:after="0"/>
              <w:jc w:val="center"/>
            </w:pPr>
            <w:r>
              <w:rPr>
                <w:b/>
                <w:bCs/>
                <w:spacing w:val="40"/>
              </w:rPr>
              <w:t>МИКОЛАЇВСЬКА ОБЛАСТЬ</w:t>
            </w:r>
          </w:p>
          <w:p>
            <w:pPr>
              <w:spacing w:before="120" w:after="0" w:line="340" w:lineRule="atLeast"/>
              <w:jc w:val="center"/>
            </w:pPr>
            <w:r>
              <w:rPr>
                <w:b/>
                <w:bCs/>
                <w:sz w:val="44"/>
                <w:szCs w:val="44"/>
              </w:rPr>
              <w:t>Южноукраїнський міський голова</w:t>
            </w:r>
            <w:r>
              <w:rPr>
                <w:b/>
                <w:bCs/>
                <w:sz w:val="44"/>
                <w:szCs w:val="44"/>
              </w:rPr>
              <w:t xml:space="preserve">  </w:t>
            </w:r>
          </w:p>
          <w:p>
            <w:pPr>
              <w:spacing w:before="120" w:after="0" w:line="340" w:lineRule="atLeast"/>
              <w:jc w:val="center"/>
            </w:pPr>
            <w:r>
              <w:rPr>
                <w:b/>
                <w:bCs/>
                <w:sz w:val="44"/>
                <w:szCs w:val="44"/>
              </w:rPr>
              <w:t>Р О З П О Р Я Д Ж Е Н Н Я</w:t>
            </w:r>
          </w:p>
          <w:p>
            <w:pPr>
              <w:spacing w:before="0" w:after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 </w:t>
            </w:r>
          </w:p>
        </w:tc>
      </w:tr>
    </w:tbl>
    <w:p>
      <w:pPr>
        <w:spacing w:before="120" w:after="0"/>
      </w:pPr>
      <w:r>
        <w:t>від</w:t>
      </w:r>
      <w:r>
        <w:t xml:space="preserve">  </w:t>
      </w:r>
      <w:r>
        <w:t xml:space="preserve">“__30__” __03___ </w:t>
      </w:r>
      <w:r>
        <w:t xml:space="preserve"> </w:t>
      </w:r>
      <w:r>
        <w:t>2022</w:t>
      </w:r>
      <w:r>
        <w:t xml:space="preserve">    </w:t>
      </w:r>
      <w:r>
        <w:t>№</w:t>
      </w:r>
      <w:r>
        <w:t xml:space="preserve">  </w:t>
      </w:r>
      <w:r>
        <w:t>_69-р__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>
      <w:pPr>
        <w:spacing w:before="0" w:after="0"/>
      </w:pPr>
      <w:r>
        <w:t xml:space="preserve">Про порядок перерахування коштів на здійснення </w:t>
      </w:r>
    </w:p>
    <w:p>
      <w:pPr>
        <w:spacing w:before="0" w:after="0"/>
      </w:pPr>
      <w:r>
        <w:t xml:space="preserve">видатків з бюджету Южноукраїнської міської </w:t>
      </w:r>
    </w:p>
    <w:p>
      <w:pPr>
        <w:spacing w:before="0" w:after="0"/>
      </w:pPr>
      <w:r>
        <w:t>територіальної громади</w:t>
      </w:r>
      <w:r>
        <w:t xml:space="preserve">  </w:t>
      </w:r>
    </w:p>
    <w:p>
      <w:pPr>
        <w:spacing w:before="0" w:after="0"/>
      </w:pPr>
      <w:r>
        <w:t> </w:t>
      </w:r>
    </w:p>
    <w:p>
      <w:pPr>
        <w:spacing w:before="120" w:after="0"/>
        <w:ind w:firstLine="708"/>
        <w:jc w:val="both"/>
      </w:pPr>
      <w:r>
        <w:t>Керуючись п.п.13, 20 ч.4 ст.42 Закону України «Про місцеве самоврядування в Україні», відповідно до п.7, 8 наказу Міністерства фінансів України від 23.08.2012 №938 «Про затвердження Порядку казначейського обслуговування місцевих бюджетів» із змінами, враховуючи запровадження воєнного стану, з метою недопущення зриву процесу фінансування видатків бюджету громади, змінити порядок перерахування коштів на здійснення видатків з бюджету громади, а саме:</w:t>
      </w:r>
    </w:p>
    <w:p>
      <w:pPr>
        <w:numPr>
          <w:ilvl w:val="0"/>
          <w:numId w:val="1"/>
        </w:numPr>
        <w:tabs>
          <w:tab w:val="left" w:pos="993"/>
        </w:tabs>
        <w:spacing w:before="120"/>
        <w:ind w:left="0" w:right="0" w:firstLine="567"/>
        <w:jc w:val="both"/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     </w:t>
      </w:r>
      <w:r>
        <w:t xml:space="preserve">Міський голова затверджує у паперовому вигляді розпорядження про виділення коштів загального фонду місцевого бюджету відповідно до додатку 17 до наказу Міністерства фінансів України від 23.08.2012 №938 та розпорядження про виділення коштів спеціального фонду місцевих бюджетів відповідно до додатку 20 до наказу Міністерства фінансів України від 23.08.2012 №938, які підписані начальником фінансового управління Южноукраїнської міської ради </w:t>
      </w:r>
      <w:r>
        <w:tab/>
      </w:r>
      <w:r>
        <w:t>Гончаровою Т.О., або особою, яка її заміняє на період тимчасової відсутності.</w:t>
      </w:r>
    </w:p>
    <w:p>
      <w:pPr>
        <w:numPr>
          <w:ilvl w:val="0"/>
          <w:numId w:val="1"/>
        </w:numPr>
        <w:tabs>
          <w:tab w:val="left" w:pos="993"/>
        </w:tabs>
        <w:ind w:left="0" w:right="0" w:firstLine="567"/>
        <w:jc w:val="both"/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     </w:t>
      </w:r>
      <w:r>
        <w:t xml:space="preserve">Фінансове управління Южноукраїнської міської ради (Гончарова) формує </w:t>
      </w:r>
      <w:r>
        <w:t xml:space="preserve"> </w:t>
      </w:r>
      <w:r>
        <w:t xml:space="preserve">розпорядження про виділення коштів загального та/або спеціального фонду місцевого бюджету в електронному вигляді у програмному забезпеченні аналітично – інформаційної системи «Місцеві бюджети», підписує електронними підписами та передає в </w:t>
      </w:r>
      <w:r>
        <w:rPr>
          <w:shd w:val="clear" w:color="auto" w:fill="FFFFFF"/>
        </w:rPr>
        <w:t>систему дистанційного обслуговування "Клієнт казначейства - Казначейство" з використанням засобів криптографічного захисту інформації Казначейства. Розпорядження про виділення коштів загального та/або спеціального фонду місцевого бюджету в електронному вигляді затверджуються начальником фінансового управління Южноукраїнської міської ради Гончаровою Тетяною Олександрівною та підписуються заступником начальника фінансового управління Южноукраїнської міської ради – начальником відділу планування та аналізу виконання бюджету громади Корецькою Ольгою Віталіївною.</w:t>
      </w:r>
    </w:p>
    <w:p>
      <w:pPr>
        <w:numPr>
          <w:ilvl w:val="0"/>
          <w:numId w:val="1"/>
        </w:numPr>
        <w:tabs>
          <w:tab w:val="left" w:pos="993"/>
        </w:tabs>
        <w:spacing w:after="0"/>
        <w:ind w:left="0" w:right="0" w:firstLine="567"/>
        <w:jc w:val="both"/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     </w:t>
      </w:r>
      <w:r>
        <w:t>Порядок перерахування коштів на здійснення видатків з бюджету громади набуває чинності з 30.03.2022 та діє до моменту видачі розпорядження про його відміну.</w:t>
      </w:r>
    </w:p>
    <w:p>
      <w:pPr>
        <w:spacing w:before="0" w:after="0"/>
        <w:ind w:left="567"/>
        <w:jc w:val="both"/>
      </w:pPr>
      <w:r>
        <w:t> </w:t>
      </w:r>
    </w:p>
    <w:p>
      <w:pPr>
        <w:spacing w:before="0" w:after="0"/>
        <w:jc w:val="both"/>
      </w:pPr>
      <w:r>
        <w:t> </w:t>
      </w:r>
    </w:p>
    <w:p>
      <w:pPr>
        <w:spacing w:before="0" w:after="0"/>
        <w:jc w:val="both"/>
        <w:rPr>
          <w:sz w:val="24"/>
          <w:szCs w:val="24"/>
        </w:rPr>
      </w:pPr>
      <w:r>
        <w:t>Міський голова</w:t>
      </w:r>
      <w:r>
        <w:t xml:space="preserve">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 xml:space="preserve">           </w:t>
      </w:r>
      <w:r>
        <w:t>Валерій ОНУФРІЄНКО</w:t>
      </w:r>
    </w:p>
    <w:p>
      <w:pPr>
        <w:spacing w:before="0" w:after="0"/>
        <w:jc w:val="both"/>
      </w:pPr>
      <w:r>
        <w:t xml:space="preserve">      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 </w:t>
      </w:r>
    </w:p>
    <w:p>
      <w:pPr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ГОНЧАРОВА Тетяна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5-81-01</w:t>
      </w: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</w:p>
    <w:p>
      <w:pPr>
        <w:spacing w:before="0" w:after="0"/>
      </w:pPr>
    </w:p>
    <w:sectPr>
      <w:pgMar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Calibri" w:eastAsia="Calibri" w:hAnsi="Calibri" w:cs="Calibri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Calibri" w:eastAsia="Calibri" w:hAnsi="Calibri" w:cs="Calibri"/>
      <w:b/>
      <w:bCs/>
      <w:i w:val="0"/>
      <w:color w:val="2F5496" w:themeShade="B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Calibri" w:eastAsia="Calibri" w:hAnsi="Calibri" w:cs="Calibri"/>
      <w:b/>
      <w:bCs/>
      <w:i w:val="0"/>
      <w:color w:val="1F3763" w:themeShade="7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Calibri" w:eastAsia="Calibri" w:hAnsi="Calibri" w:cs="Calibri"/>
      <w:b/>
      <w:bCs/>
      <w:i w:val="0"/>
      <w:iCs/>
      <w:color w:val="2F5496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Calibri" w:eastAsia="Calibri" w:hAnsi="Calibri" w:cs="Calibri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Calibri" w:eastAsia="Calibri" w:hAnsi="Calibri" w:cs="Calibri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